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D0614">
      <w:pPr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263678F9">
      <w:pPr>
        <w:spacing w:line="600" w:lineRule="exact"/>
        <w:rPr>
          <w:rFonts w:hint="eastAsia" w:ascii="方正小标宋简体" w:hAnsi="黑体" w:eastAsia="方正小标宋简体"/>
          <w:sz w:val="44"/>
          <w:szCs w:val="44"/>
        </w:rPr>
      </w:pPr>
    </w:p>
    <w:p w14:paraId="74B3C118"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福建省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高校第四批</w:t>
      </w:r>
      <w:r>
        <w:rPr>
          <w:rFonts w:hint="eastAsia" w:ascii="方正小标宋简体" w:hAnsi="黑体" w:eastAsia="方正小标宋简体"/>
          <w:sz w:val="44"/>
          <w:szCs w:val="44"/>
        </w:rPr>
        <w:t>新文科建设优秀案例</w:t>
      </w:r>
    </w:p>
    <w:p w14:paraId="395234FC">
      <w:pPr>
        <w:spacing w:line="600" w:lineRule="exact"/>
        <w:jc w:val="center"/>
        <w:rPr>
          <w:rFonts w:hint="default" w:ascii="黑体" w:hAnsi="黑体" w:eastAsia="方正小标宋简体" w:cs="黑体"/>
          <w:sz w:val="28"/>
          <w:szCs w:val="28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撰写格式</w:t>
      </w:r>
    </w:p>
    <w:p w14:paraId="4DA1AC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案例基本结构</w:t>
      </w:r>
    </w:p>
    <w:p w14:paraId="2373FE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案例由案例标题、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所属单位、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案例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团队成员、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案例正文（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项目简介、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重点解决问题、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改革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实践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思路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和主要举措、特色创新和改革成效）等部分构成。案例全文不超过3000字。</w:t>
      </w:r>
    </w:p>
    <w:p w14:paraId="0C95D3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案例编写体例</w:t>
      </w:r>
    </w:p>
    <w:p w14:paraId="32A6C2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（一）标题层次</w:t>
      </w:r>
    </w:p>
    <w:p w14:paraId="3D561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序号层次：第一层用“一、”，第二层用“（一）”，第三层用“1．”，第四层用“（1）”，第五层用“①”。</w:t>
      </w:r>
    </w:p>
    <w:p w14:paraId="76232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（二）文中注释</w:t>
      </w:r>
    </w:p>
    <w:p w14:paraId="735910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案例中所涉及到的一些图表、数据、照片、插图等材料，如需说明，一律采用表（图）下注释的方式予以说明。</w:t>
      </w:r>
    </w:p>
    <w:p w14:paraId="6320A5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（三）文献引注</w:t>
      </w:r>
    </w:p>
    <w:p w14:paraId="7558B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案例中的文中注释和推荐阅读文献的标注方式，参照GB/T7714—2015。</w:t>
      </w:r>
      <w:bookmarkStart w:id="0" w:name="OLE_LINK10"/>
      <w:bookmarkStart w:id="1" w:name="OLE_LINK9"/>
    </w:p>
    <w:p w14:paraId="5CAC28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案例排版格式</w:t>
      </w:r>
    </w:p>
    <w:p w14:paraId="3FD9A7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bookmarkStart w:id="2" w:name="OLE_LINK19"/>
      <w:bookmarkStart w:id="3" w:name="OLE_LINK18"/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案例标题</w:t>
      </w:r>
    </w:p>
    <w:p w14:paraId="4C664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中文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——方正小标宋简体</w:t>
      </w:r>
      <w:bookmarkEnd w:id="2"/>
      <w:bookmarkEnd w:id="3"/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、居中。</w:t>
      </w:r>
      <w:bookmarkStart w:id="4" w:name="OLE_LINK33"/>
      <w:bookmarkStart w:id="5" w:name="OLE_LINK32"/>
    </w:p>
    <w:p w14:paraId="31AABC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（二）所属单位、案例负责人、团队成员</w:t>
      </w:r>
    </w:p>
    <w:p w14:paraId="76DE0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这几个词本身用黑体、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小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四号。文字内容用宋体、小四、行间距固定值20。</w:t>
      </w:r>
    </w:p>
    <w:bookmarkEnd w:id="4"/>
    <w:bookmarkEnd w:id="5"/>
    <w:p w14:paraId="660B9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（三）案例正文</w:t>
      </w:r>
    </w:p>
    <w:p w14:paraId="3D383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一级标题用</w:t>
      </w:r>
      <w:bookmarkStart w:id="6" w:name="OLE_LINK20"/>
      <w:bookmarkStart w:id="7" w:name="OLE_LINK21"/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黑体、四号</w:t>
      </w:r>
      <w:bookmarkEnd w:id="6"/>
      <w:bookmarkEnd w:id="7"/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；二级标题用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楷体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、小四；三级标题用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宋体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小四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。正文文字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用宋体、小四，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行间距固定值20。</w:t>
      </w:r>
    </w:p>
    <w:p w14:paraId="51974A24">
      <w:pPr>
        <w:spacing w:line="60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范例：</w:t>
      </w:r>
      <w:bookmarkEnd w:id="0"/>
      <w:bookmarkEnd w:id="1"/>
    </w:p>
    <w:p w14:paraId="27101062">
      <w:pPr>
        <w:numPr>
          <w:ilvl w:val="0"/>
          <w:numId w:val="0"/>
        </w:numPr>
        <w:spacing w:line="60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E1DC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黑体" w:eastAsia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福建省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高校第四批</w:t>
      </w:r>
      <w:r>
        <w:rPr>
          <w:rFonts w:hint="eastAsia" w:ascii="方正小标宋简体" w:hAnsi="黑体" w:eastAsia="方正小标宋简体"/>
          <w:sz w:val="44"/>
          <w:szCs w:val="44"/>
        </w:rPr>
        <w:t>新文科建设优秀案例编制范例</w:t>
      </w:r>
      <w:r>
        <w:rPr>
          <w:rFonts w:hint="eastAsia" w:ascii="方正小标宋简体" w:hAnsi="黑体" w:eastAsia="方正小标宋简体"/>
          <w:color w:val="auto"/>
          <w:sz w:val="44"/>
          <w:szCs w:val="44"/>
        </w:rPr>
        <w:t>案例标题</w:t>
      </w:r>
    </w:p>
    <w:p w14:paraId="0BC3D2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  <w:lang w:eastAsia="zh-CN"/>
        </w:rPr>
        <w:t>——副标题</w:t>
      </w:r>
    </w:p>
    <w:p w14:paraId="22FB4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</w:p>
    <w:p w14:paraId="2567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所属单位：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学校全名</w:t>
      </w:r>
    </w:p>
    <w:p w14:paraId="578B9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案例负责人：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</w:t>
      </w:r>
    </w:p>
    <w:p w14:paraId="7BE1E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团队成员：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XXX、XXX、XXX</w:t>
      </w:r>
    </w:p>
    <w:p w14:paraId="7D1B0252">
      <w:pPr>
        <w:pStyle w:val="4"/>
        <w:rPr>
          <w:rFonts w:hint="eastAsia"/>
        </w:rPr>
      </w:pPr>
    </w:p>
    <w:p w14:paraId="0C327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 w:cs="黑体"/>
          <w:bCs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Cs/>
          <w:color w:val="000000" w:themeColor="text1"/>
          <w:sz w:val="24"/>
          <w:szCs w:val="24"/>
          <w:lang w:val="zh-CN" w:eastAsia="zh-CN"/>
          <w14:textFill>
            <w14:solidFill>
              <w14:schemeClr w14:val="tx1"/>
            </w14:solidFill>
          </w14:textFill>
        </w:rPr>
        <w:t>项目简介</w:t>
      </w:r>
      <w:r>
        <w:rPr>
          <w:rFonts w:hint="eastAsia" w:ascii="黑体" w:hAnsi="黑体" w:eastAsia="黑体"/>
          <w:sz w:val="24"/>
          <w:szCs w:val="24"/>
          <w:lang w:eastAsia="zh-CN"/>
        </w:rPr>
        <w:t>（不超过300字）</w:t>
      </w:r>
    </w:p>
    <w:p w14:paraId="0690F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/>
          <w:lang w:val="en-US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正文</w:t>
      </w:r>
    </w:p>
    <w:p w14:paraId="46554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 w:cs="黑体"/>
          <w:bCs/>
          <w:color w:val="000000" w:themeColor="text1"/>
          <w:sz w:val="24"/>
          <w:szCs w:val="24"/>
          <w:lang w:val="zh-CN" w:eastAsia="zh-CN"/>
          <w14:textFill>
            <w14:solidFill>
              <w14:schemeClr w14:val="tx1"/>
            </w14:solidFill>
          </w14:textFill>
        </w:rPr>
        <w:t>二、解决的主要问题及工作目标</w:t>
      </w:r>
      <w:r>
        <w:rPr>
          <w:rFonts w:hint="eastAsia" w:ascii="黑体" w:hAnsi="黑体" w:eastAsia="黑体"/>
          <w:sz w:val="24"/>
          <w:szCs w:val="24"/>
        </w:rPr>
        <w:t>（不超过300字）</w:t>
      </w:r>
    </w:p>
    <w:p w14:paraId="3D4BB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楷体" w:hAnsi="楷体" w:eastAsia="楷体" w:cs="Times New Roman"/>
          <w:b w:val="0"/>
          <w:bCs w:val="0"/>
          <w:sz w:val="24"/>
          <w:szCs w:val="24"/>
        </w:rPr>
      </w:pP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（一）解决的主要问题</w:t>
      </w:r>
    </w:p>
    <w:p w14:paraId="32D5F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 w:eastAsiaTheme="minorEastAsia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.……</w:t>
      </w:r>
    </w:p>
    <w:p w14:paraId="12F4F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 w:eastAsiaTheme="minorEastAsia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……</w:t>
      </w:r>
      <w:bookmarkStart w:id="8" w:name="_GoBack"/>
      <w:bookmarkEnd w:id="8"/>
    </w:p>
    <w:p w14:paraId="6F2C7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cs="宋体" w:eastAsiaTheme="minorEastAsia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……</w:t>
      </w:r>
    </w:p>
    <w:p w14:paraId="3545D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楷体" w:hAnsi="楷体" w:eastAsia="楷体" w:cs="Times New Roman"/>
          <w:b w:val="0"/>
          <w:bCs w:val="0"/>
          <w:sz w:val="24"/>
          <w:szCs w:val="24"/>
        </w:rPr>
      </w:pPr>
      <w:r>
        <w:rPr>
          <w:rFonts w:ascii="楷体" w:hAnsi="楷体" w:eastAsia="楷体" w:cs="Times New Roman"/>
          <w:b w:val="0"/>
          <w:bCs w:val="0"/>
          <w:sz w:val="24"/>
          <w:szCs w:val="24"/>
        </w:rPr>
        <w:t>（二）</w:t>
      </w: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工作目标</w:t>
      </w:r>
    </w:p>
    <w:p w14:paraId="0632C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</w:pPr>
    </w:p>
    <w:p w14:paraId="46614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黑体" w:hAnsi="黑体" w:eastAsia="黑体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三</w:t>
      </w:r>
      <w:r>
        <w:rPr>
          <w:rFonts w:ascii="黑体" w:hAnsi="黑体" w:eastAsia="黑体"/>
          <w:b w:val="0"/>
          <w:bCs w:val="0"/>
          <w:sz w:val="24"/>
          <w:szCs w:val="24"/>
        </w:rPr>
        <w:t>、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改革实践的思路和主要举措（不超过1500字）</w:t>
      </w:r>
    </w:p>
    <w:p w14:paraId="4EE95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楷体" w:hAnsi="楷体" w:eastAsia="楷体" w:cs="Times New Roman"/>
          <w:b w:val="0"/>
          <w:bCs w:val="0"/>
          <w:sz w:val="24"/>
          <w:szCs w:val="24"/>
        </w:rPr>
      </w:pP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（一）改革实践的思路</w:t>
      </w:r>
    </w:p>
    <w:p w14:paraId="62AB9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</w:pPr>
    </w:p>
    <w:p w14:paraId="5F149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楷体" w:hAnsi="楷体" w:eastAsia="楷体" w:cs="Times New Roman"/>
          <w:b w:val="0"/>
          <w:bCs w:val="0"/>
          <w:sz w:val="24"/>
          <w:szCs w:val="24"/>
        </w:rPr>
      </w:pPr>
      <w:r>
        <w:rPr>
          <w:rFonts w:ascii="楷体" w:hAnsi="楷体" w:eastAsia="楷体" w:cs="Times New Roman"/>
          <w:b w:val="0"/>
          <w:bCs w:val="0"/>
          <w:sz w:val="24"/>
          <w:szCs w:val="24"/>
        </w:rPr>
        <w:t>（二）</w:t>
      </w: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主要举措</w:t>
      </w:r>
    </w:p>
    <w:p w14:paraId="6602C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 w14:paraId="4D8E2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黑体" w:hAnsi="黑体" w:eastAsia="黑体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四、特色及创新点（不超过500字）</w:t>
      </w:r>
    </w:p>
    <w:p w14:paraId="2741E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 w14:paraId="1A73A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黑体" w:hAnsi="黑体" w:eastAsia="黑体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五、实践效果、推广应用情况及校内外评价（不超过500字）</w:t>
      </w:r>
    </w:p>
    <w:p w14:paraId="69ED3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楷体" w:hAnsi="楷体" w:eastAsia="楷体" w:cs="Times New Roman"/>
          <w:b w:val="0"/>
          <w:bCs w:val="0"/>
          <w:sz w:val="24"/>
          <w:szCs w:val="24"/>
        </w:rPr>
      </w:pP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（一）实践效果</w:t>
      </w:r>
    </w:p>
    <w:p w14:paraId="1E735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 w14:paraId="002E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楷体" w:hAnsi="楷体" w:eastAsia="楷体" w:cs="Times New Roman"/>
          <w:b w:val="0"/>
          <w:bCs w:val="0"/>
          <w:sz w:val="24"/>
          <w:szCs w:val="24"/>
        </w:rPr>
      </w:pP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（二）推广应用情况</w:t>
      </w:r>
    </w:p>
    <w:p w14:paraId="0F972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 w14:paraId="58623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</w:pPr>
      <w:r>
        <w:rPr>
          <w:rFonts w:hint="eastAsia" w:ascii="楷体" w:hAnsi="楷体" w:eastAsia="楷体" w:cs="Times New Roman"/>
          <w:b w:val="0"/>
          <w:bCs w:val="0"/>
          <w:sz w:val="24"/>
          <w:szCs w:val="24"/>
        </w:rPr>
        <w:t>（三）校内外评价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31F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29A8B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29A8B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2B4316"/>
    <w:multiLevelType w:val="singleLevel"/>
    <w:tmpl w:val="602B431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ZGQwZDM4N2M4YjMxMGRlZTA4OTQwMmQ0NDE4YTMifQ=="/>
  </w:docVars>
  <w:rsids>
    <w:rsidRoot w:val="66036B0F"/>
    <w:rsid w:val="01DD1C4C"/>
    <w:rsid w:val="0765096C"/>
    <w:rsid w:val="0D7F669B"/>
    <w:rsid w:val="115514D7"/>
    <w:rsid w:val="1233534D"/>
    <w:rsid w:val="160E0BE3"/>
    <w:rsid w:val="18E544DC"/>
    <w:rsid w:val="27020185"/>
    <w:rsid w:val="27E81F40"/>
    <w:rsid w:val="2B0231C1"/>
    <w:rsid w:val="2BF612E4"/>
    <w:rsid w:val="315D63AA"/>
    <w:rsid w:val="32A97FE8"/>
    <w:rsid w:val="342E7C79"/>
    <w:rsid w:val="46367005"/>
    <w:rsid w:val="48C0162C"/>
    <w:rsid w:val="4B586ADE"/>
    <w:rsid w:val="4CA60321"/>
    <w:rsid w:val="54835DBA"/>
    <w:rsid w:val="5C5872CD"/>
    <w:rsid w:val="5CEA4DC1"/>
    <w:rsid w:val="61DE5AA9"/>
    <w:rsid w:val="64EF25FF"/>
    <w:rsid w:val="65124BED"/>
    <w:rsid w:val="66036B0F"/>
    <w:rsid w:val="698B6A20"/>
    <w:rsid w:val="6DF05041"/>
    <w:rsid w:val="73B145A4"/>
    <w:rsid w:val="7DBA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"/>
    <w:next w:val="1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630</Words>
  <Characters>667</Characters>
  <Lines>0</Lines>
  <Paragraphs>0</Paragraphs>
  <TotalTime>47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2022-11-22T02:55:00Z</dcterms:created>
  <dc:creator>涂怡弘</dc:creator>
  <cp:lastModifiedBy>涂yi涂</cp:lastModifiedBy>
  <cp:lastPrinted>2022-11-28T01:28:00Z</cp:lastPrinted>
  <dcterms:modified xsi:type="dcterms:W3CDTF">2026-07-15T10:24:16Z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8D8166BD4B1A4317A81ABD3BC80600BE</vt:lpwstr>
  </property>
  <property fmtid="{D5CDD505-2E9C-101B-9397-08002B2CF9AE}" pid="4" name="KSOTemplateDocerSaveRecord">
    <vt:lpwstr>eyJoZGlkIjoiMDMwZWZiYmM2YjdlYjYzZTJjOGEyZjE1Zjk1ZGQ1N2QiLCJ1c2VySWQiOiI2NDI0MDg0NDQifQ==</vt:lpwstr>
  </property>
</Properties>
</file>